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D6" w:rsidRDefault="004722D6" w:rsidP="00472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0B786D" w:rsidRDefault="00A01A7D" w:rsidP="004722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Бузовьязовский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район Республики Башкортостан</w:t>
      </w:r>
    </w:p>
    <w:p w:rsidR="00A01A7D" w:rsidRDefault="00A01A7D" w:rsidP="004722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Постановление от 21 января 2024 года№3/1</w:t>
      </w:r>
    </w:p>
    <w:p w:rsidR="000B786D" w:rsidRDefault="000B786D" w:rsidP="004722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0B786D" w:rsidRDefault="000B786D" w:rsidP="00A01A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4722D6" w:rsidRDefault="004722D6" w:rsidP="00A01A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Об утверждении перечня объектов, в отношении которых планируется заключение концессионного соглашения в 20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2</w:t>
      </w:r>
      <w:r w:rsidR="005D7AD3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4</w:t>
      </w:r>
      <w:r w:rsidRPr="004722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у</w:t>
      </w:r>
      <w:r w:rsidRPr="004722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сельского поселения </w:t>
      </w:r>
      <w:proofErr w:type="spellStart"/>
      <w:r w:rsidR="000B786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Бузовьязовский</w:t>
      </w:r>
      <w:proofErr w:type="spellEnd"/>
      <w:r w:rsidR="000B786D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район Республики Башкортостан</w:t>
      </w:r>
    </w:p>
    <w:p w:rsidR="004722D6" w:rsidRPr="004722D6" w:rsidRDefault="004722D6" w:rsidP="00472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4722D6" w:rsidRPr="004722D6" w:rsidRDefault="004722D6" w:rsidP="004722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115-ФЗ «О концессионных соглашениях»,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0B786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Бузовьязовский</w:t>
      </w:r>
      <w:proofErr w:type="spellEnd"/>
      <w:r w:rsidR="000B786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 Республики Башкортостан п о с т а н о в л я е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 :</w:t>
      </w:r>
      <w:proofErr w:type="gramEnd"/>
    </w:p>
    <w:p w:rsidR="004722D6" w:rsidRPr="004722D6" w:rsidRDefault="004722D6" w:rsidP="00472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4722D6" w:rsidRPr="004722D6" w:rsidRDefault="004722D6" w:rsidP="0047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Утвердить перечень объектов, находящихся в собственности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сельского поселения </w:t>
      </w:r>
      <w:proofErr w:type="spellStart"/>
      <w:r w:rsidR="000B786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Бузовьязовский</w:t>
      </w:r>
      <w:proofErr w:type="spellEnd"/>
      <w:r w:rsidR="000B786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 Республики Башкортостан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отношении которых планируется заключение концессионного соглашения в </w:t>
      </w:r>
      <w:proofErr w:type="gramStart"/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202</w:t>
      </w:r>
      <w:r w:rsidR="005D7AD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</w:t>
      </w:r>
      <w:r w:rsidR="00E8270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со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гласно приложению к настоящему </w:t>
      </w:r>
      <w:r w:rsid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Постановлению</w:t>
      </w:r>
      <w:r w:rsidRP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81557A" w:rsidRDefault="004722D6" w:rsidP="0047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Настоящее </w:t>
      </w:r>
      <w:r w:rsid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постановление </w:t>
      </w:r>
      <w:r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подлежит официальному опубликованию на официальном сайте администрации сельского поселения </w:t>
      </w:r>
      <w:proofErr w:type="spellStart"/>
      <w:r w:rsidR="000B786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Бузовьязовский</w:t>
      </w:r>
      <w:proofErr w:type="spellEnd"/>
      <w:r w:rsidR="000B786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Кармаскалинский</w:t>
      </w:r>
      <w:proofErr w:type="spellEnd"/>
      <w:r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 Республики Башкортостан</w:t>
      </w:r>
      <w:r w:rsidR="0081557A"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4722D6" w:rsidRDefault="0081557A" w:rsidP="00E82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</w:t>
      </w:r>
      <w:r w:rsidR="004722D6"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тоящее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постановление </w:t>
      </w:r>
      <w:r w:rsidR="004722D6" w:rsidRPr="0081557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E8270E" w:rsidRDefault="00E8270E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8270E" w:rsidRDefault="00E8270E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8270E" w:rsidRDefault="00E8270E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8270E" w:rsidRPr="0081557A" w:rsidRDefault="00E8270E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722D6" w:rsidRDefault="004722D6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Глава сельского поселения</w:t>
      </w:r>
    </w:p>
    <w:p w:rsidR="004722D6" w:rsidRDefault="000B786D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Бузовьязовский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сельсовет </w:t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 w:rsidR="004722D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Латыпов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E8270E" w:rsidRDefault="00E8270E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8270E" w:rsidRDefault="00E8270E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8270E" w:rsidRPr="000B786D" w:rsidRDefault="00E8270E" w:rsidP="00E8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1A7D" w:rsidRDefault="00A01A7D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2528B" w:rsidRPr="00D2528B" w:rsidRDefault="00D2528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2528B">
        <w:rPr>
          <w:rFonts w:ascii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D2528B" w:rsidRPr="00D2528B" w:rsidRDefault="00D2528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2528B">
        <w:rPr>
          <w:rFonts w:ascii="Times New Roman" w:hAnsi="Times New Roman" w:cs="Times New Roman"/>
          <w:sz w:val="20"/>
          <w:szCs w:val="20"/>
          <w:lang w:eastAsia="ru-RU"/>
        </w:rPr>
        <w:t>Администрации сельского поселения</w:t>
      </w:r>
      <w:r w:rsidRPr="00D2528B">
        <w:rPr>
          <w:rFonts w:ascii="Times New Roman" w:hAnsi="Times New Roman" w:cs="Times New Roman"/>
          <w:sz w:val="20"/>
          <w:szCs w:val="20"/>
          <w:lang w:eastAsia="ru-RU"/>
        </w:rPr>
        <w:br/>
      </w:r>
      <w:proofErr w:type="spellStart"/>
      <w:r w:rsidR="000B786D">
        <w:rPr>
          <w:rFonts w:ascii="Times New Roman" w:hAnsi="Times New Roman" w:cs="Times New Roman"/>
          <w:sz w:val="20"/>
          <w:szCs w:val="20"/>
          <w:lang w:eastAsia="ru-RU"/>
        </w:rPr>
        <w:t>Бузовьязовский</w:t>
      </w:r>
      <w:proofErr w:type="spellEnd"/>
      <w:r w:rsidR="000B786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2528B">
        <w:rPr>
          <w:rFonts w:ascii="Times New Roman" w:hAnsi="Times New Roman" w:cs="Times New Roman"/>
          <w:sz w:val="20"/>
          <w:szCs w:val="20"/>
          <w:lang w:eastAsia="ru-RU"/>
        </w:rPr>
        <w:t>сельсовет</w:t>
      </w:r>
    </w:p>
    <w:p w:rsidR="00D2528B" w:rsidRPr="00D2528B" w:rsidRDefault="00D2528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Pr="00D2528B">
        <w:rPr>
          <w:rFonts w:ascii="Times New Roman" w:hAnsi="Times New Roman" w:cs="Times New Roman"/>
          <w:sz w:val="20"/>
          <w:szCs w:val="20"/>
          <w:lang w:eastAsia="ru-RU"/>
        </w:rPr>
        <w:t xml:space="preserve">униципального района </w:t>
      </w:r>
    </w:p>
    <w:p w:rsidR="00D2528B" w:rsidRDefault="00D2528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D2528B">
        <w:rPr>
          <w:rFonts w:ascii="Times New Roman" w:hAnsi="Times New Roman" w:cs="Times New Roman"/>
          <w:sz w:val="20"/>
          <w:szCs w:val="20"/>
          <w:lang w:eastAsia="ru-RU"/>
        </w:rPr>
        <w:t>Кармас</w:t>
      </w:r>
      <w:r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D2528B">
        <w:rPr>
          <w:rFonts w:ascii="Times New Roman" w:hAnsi="Times New Roman" w:cs="Times New Roman"/>
          <w:sz w:val="20"/>
          <w:szCs w:val="20"/>
          <w:lang w:eastAsia="ru-RU"/>
        </w:rPr>
        <w:t>алинский</w:t>
      </w:r>
      <w:proofErr w:type="spellEnd"/>
      <w:r w:rsidRPr="00D2528B">
        <w:rPr>
          <w:rFonts w:ascii="Times New Roman" w:hAnsi="Times New Roman" w:cs="Times New Roman"/>
          <w:sz w:val="20"/>
          <w:szCs w:val="20"/>
          <w:lang w:eastAsia="ru-RU"/>
        </w:rPr>
        <w:t xml:space="preserve"> район </w:t>
      </w:r>
    </w:p>
    <w:p w:rsidR="00D2528B" w:rsidRPr="00D2528B" w:rsidRDefault="00D2528B" w:rsidP="00D2528B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D35FE7">
        <w:rPr>
          <w:rFonts w:ascii="Times New Roman" w:hAnsi="Times New Roman" w:cs="Times New Roman"/>
          <w:sz w:val="20"/>
          <w:szCs w:val="20"/>
          <w:lang w:eastAsia="ru-RU"/>
        </w:rPr>
        <w:t>21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E522D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ED7269">
        <w:rPr>
          <w:rFonts w:ascii="Times New Roman" w:hAnsi="Times New Roman" w:cs="Times New Roman"/>
          <w:sz w:val="20"/>
          <w:szCs w:val="20"/>
          <w:lang w:eastAsia="ru-RU"/>
        </w:rPr>
        <w:t>января</w:t>
      </w:r>
      <w:r w:rsidR="00E522D7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ED7269">
        <w:rPr>
          <w:rFonts w:ascii="Times New Roman" w:hAnsi="Times New Roman" w:cs="Times New Roman"/>
          <w:sz w:val="20"/>
          <w:szCs w:val="20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года №</w:t>
      </w:r>
      <w:r w:rsidR="00D35FE7">
        <w:rPr>
          <w:rFonts w:ascii="Times New Roman" w:hAnsi="Times New Roman" w:cs="Times New Roman"/>
          <w:sz w:val="20"/>
          <w:szCs w:val="20"/>
          <w:lang w:eastAsia="ru-RU"/>
        </w:rPr>
        <w:t>3/1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D2528B" w:rsidRDefault="00D2528B" w:rsidP="0047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D2528B" w:rsidRPr="005D7AD3" w:rsidRDefault="00D2528B" w:rsidP="005D7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D7AD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ФОРМА</w:t>
      </w:r>
    </w:p>
    <w:p w:rsidR="00D2528B" w:rsidRPr="005D7AD3" w:rsidRDefault="00D2528B" w:rsidP="005D7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D7AD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tbl>
      <w:tblPr>
        <w:tblpPr w:leftFromText="180" w:rightFromText="180" w:vertAnchor="text" w:tblpY="1"/>
        <w:tblOverlap w:val="never"/>
        <w:tblW w:w="9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1988"/>
        <w:gridCol w:w="4178"/>
        <w:gridCol w:w="2623"/>
      </w:tblGrid>
      <w:tr w:rsidR="00FD4880" w:rsidRPr="00D2528B" w:rsidTr="006064CB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880" w:rsidRPr="00D2528B" w:rsidRDefault="00FD4880" w:rsidP="006064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2528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880" w:rsidRPr="00D2528B" w:rsidRDefault="00FD4880" w:rsidP="006064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2528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880" w:rsidRPr="00D2528B" w:rsidRDefault="00FD4880" w:rsidP="006064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2528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880" w:rsidRPr="00D2528B" w:rsidRDefault="00FD4880" w:rsidP="006064CB">
            <w:pPr>
              <w:spacing w:after="150" w:line="240" w:lineRule="auto"/>
              <w:ind w:left="932" w:hanging="932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D2528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Кадастровый номер объекта недвижимого имущества</w:t>
            </w:r>
          </w:p>
        </w:tc>
      </w:tr>
      <w:tr w:rsidR="006064CB" w:rsidRPr="00D2528B" w:rsidTr="006064CB"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4CB" w:rsidRPr="00B92554" w:rsidRDefault="006064CB" w:rsidP="000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554">
              <w:rPr>
                <w:rFonts w:ascii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4CB" w:rsidRPr="00B92554" w:rsidRDefault="000B786D" w:rsidP="000B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котельнаяд.2 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4CB" w:rsidRPr="00B92554" w:rsidRDefault="000B786D" w:rsidP="005D7A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центральной котельной, адрес: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Кармаскалинский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район,с.Бузовьязы,ул.Чкалова.д.2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4CB" w:rsidRPr="00B92554" w:rsidRDefault="006064CB" w:rsidP="000B7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54">
              <w:rPr>
                <w:rFonts w:ascii="Times New Roman" w:hAnsi="Times New Roman" w:cs="Times New Roman"/>
                <w:sz w:val="28"/>
                <w:szCs w:val="28"/>
              </w:rPr>
              <w:t>02:31:</w:t>
            </w:r>
            <w:r w:rsidR="00D35FE7">
              <w:rPr>
                <w:rFonts w:ascii="Times New Roman" w:hAnsi="Times New Roman" w:cs="Times New Roman"/>
                <w:sz w:val="28"/>
                <w:szCs w:val="28"/>
              </w:rPr>
              <w:t>180603:252</w:t>
            </w:r>
          </w:p>
        </w:tc>
      </w:tr>
    </w:tbl>
    <w:p w:rsidR="000B786D" w:rsidRDefault="000B786D"/>
    <w:p w:rsidR="000B786D" w:rsidRPr="000B786D" w:rsidRDefault="000B786D" w:rsidP="000B786D"/>
    <w:p w:rsidR="000B786D" w:rsidRPr="000B786D" w:rsidRDefault="000B786D" w:rsidP="000B786D"/>
    <w:p w:rsidR="000B786D" w:rsidRPr="000B786D" w:rsidRDefault="000B786D" w:rsidP="000B786D"/>
    <w:p w:rsidR="000B786D" w:rsidRPr="000B786D" w:rsidRDefault="000B786D" w:rsidP="000B786D"/>
    <w:p w:rsidR="000B786D" w:rsidRPr="000B786D" w:rsidRDefault="000B786D" w:rsidP="000B786D"/>
    <w:p w:rsidR="000B786D" w:rsidRPr="000B786D" w:rsidRDefault="000B786D" w:rsidP="000B786D">
      <w:pPr>
        <w:rPr>
          <w:rFonts w:ascii="Times New Roman" w:hAnsi="Times New Roman" w:cs="Times New Roman"/>
          <w:sz w:val="28"/>
          <w:szCs w:val="28"/>
        </w:rPr>
      </w:pPr>
    </w:p>
    <w:p w:rsidR="004722D6" w:rsidRPr="000B786D" w:rsidRDefault="000B786D" w:rsidP="000B786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0B786D">
        <w:rPr>
          <w:rFonts w:ascii="Times New Roman" w:hAnsi="Times New Roman" w:cs="Times New Roman"/>
          <w:sz w:val="28"/>
          <w:szCs w:val="28"/>
        </w:rPr>
        <w:tab/>
        <w:t xml:space="preserve">Управляющий делами                                                  Ф.Т. Сулейманова </w:t>
      </w:r>
    </w:p>
    <w:sectPr w:rsidR="004722D6" w:rsidRPr="000B786D" w:rsidSect="00E827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4CA7"/>
    <w:multiLevelType w:val="multilevel"/>
    <w:tmpl w:val="D67C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6"/>
    <w:rsid w:val="000B786D"/>
    <w:rsid w:val="004722D6"/>
    <w:rsid w:val="005D7AD3"/>
    <w:rsid w:val="006064CB"/>
    <w:rsid w:val="0081557A"/>
    <w:rsid w:val="00831576"/>
    <w:rsid w:val="008801AC"/>
    <w:rsid w:val="00A01A7D"/>
    <w:rsid w:val="00A8204A"/>
    <w:rsid w:val="00D2528B"/>
    <w:rsid w:val="00D35FE7"/>
    <w:rsid w:val="00E522D7"/>
    <w:rsid w:val="00E8270E"/>
    <w:rsid w:val="00E97721"/>
    <w:rsid w:val="00EB40E2"/>
    <w:rsid w:val="00ED7269"/>
    <w:rsid w:val="00F577DF"/>
    <w:rsid w:val="00FD4880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5964"/>
  <w15:docId w15:val="{7E6E806E-DB3C-4AB2-B359-B207C86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2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User</cp:lastModifiedBy>
  <cp:revision>6</cp:revision>
  <cp:lastPrinted>2024-04-03T11:48:00Z</cp:lastPrinted>
  <dcterms:created xsi:type="dcterms:W3CDTF">2024-04-03T11:19:00Z</dcterms:created>
  <dcterms:modified xsi:type="dcterms:W3CDTF">2024-04-03T12:16:00Z</dcterms:modified>
</cp:coreProperties>
</file>