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5F" w:rsidRPr="006A1B48" w:rsidRDefault="00731E5F" w:rsidP="00731E5F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A1B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1B48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 w:rsidR="00D2018B">
        <w:rPr>
          <w:rFonts w:ascii="Times New Roman" w:hAnsi="Times New Roman" w:cs="Times New Roman"/>
          <w:sz w:val="24"/>
          <w:szCs w:val="24"/>
        </w:rPr>
        <w:t xml:space="preserve"> сельского поселения Бузовьязовский сельсовет</w:t>
      </w:r>
      <w:r w:rsidRPr="006A1B48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 «Об исполнении бюджета</w:t>
      </w:r>
      <w:r w:rsidR="00FA78AE">
        <w:rPr>
          <w:rFonts w:ascii="Times New Roman" w:hAnsi="Times New Roman" w:cs="Times New Roman"/>
          <w:sz w:val="24"/>
          <w:szCs w:val="24"/>
        </w:rPr>
        <w:t xml:space="preserve"> сельского поселения Бузовьязовский сельсовет</w:t>
      </w:r>
      <w:r w:rsidRPr="006A1B48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 за 2019 год»</w:t>
      </w:r>
    </w:p>
    <w:p w:rsidR="00731E5F" w:rsidRPr="00731E5F" w:rsidRDefault="00731E5F" w:rsidP="0073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5F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  <w:r w:rsidR="00D201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Бузовьязовский сельсовет </w:t>
      </w:r>
      <w:r w:rsidRPr="00731E5F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 за 2019 год по кодам классификации источников финансирования дефицит</w:t>
      </w:r>
      <w:r w:rsidR="00AD3D3C">
        <w:rPr>
          <w:rFonts w:ascii="Times New Roman" w:hAnsi="Times New Roman" w:cs="Times New Roman"/>
          <w:b/>
          <w:sz w:val="28"/>
          <w:szCs w:val="28"/>
        </w:rPr>
        <w:t>а</w:t>
      </w:r>
      <w:r w:rsidRPr="00731E5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AD3D3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731E5F" w:rsidRPr="00731E5F" w:rsidRDefault="00731E5F" w:rsidP="00731E5F">
      <w:pPr>
        <w:tabs>
          <w:tab w:val="left" w:pos="7590"/>
        </w:tabs>
        <w:rPr>
          <w:rFonts w:ascii="Times New Roman" w:hAnsi="Times New Roman" w:cs="Times New Roman"/>
        </w:rPr>
      </w:pPr>
      <w:r>
        <w:tab/>
      </w:r>
      <w:r w:rsidRPr="00731E5F">
        <w:rPr>
          <w:rFonts w:ascii="Times New Roman" w:hAnsi="Times New Roman" w:cs="Times New Roman"/>
        </w:rPr>
        <w:t xml:space="preserve">            (в рублях)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3119"/>
        <w:gridCol w:w="2444"/>
      </w:tblGrid>
      <w:tr w:rsidR="006323AE" w:rsidRPr="006323AE" w:rsidTr="006323AE">
        <w:trPr>
          <w:trHeight w:val="540"/>
        </w:trPr>
        <w:tc>
          <w:tcPr>
            <w:tcW w:w="3794" w:type="dxa"/>
            <w:vMerge w:val="restart"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44" w:type="dxa"/>
            <w:vMerge w:val="restart"/>
            <w:hideMark/>
          </w:tcPr>
          <w:p w:rsidR="006323AE" w:rsidRPr="00731E5F" w:rsidRDefault="006323AE" w:rsidP="0042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E5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6323AE" w:rsidRPr="006323AE" w:rsidTr="006323AE">
        <w:trPr>
          <w:trHeight w:val="322"/>
        </w:trPr>
        <w:tc>
          <w:tcPr>
            <w:tcW w:w="379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главного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атора</w:t>
            </w:r>
          </w:p>
        </w:tc>
        <w:tc>
          <w:tcPr>
            <w:tcW w:w="3119" w:type="dxa"/>
            <w:vMerge w:val="restart"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244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AE" w:rsidRPr="006323AE" w:rsidTr="006323AE">
        <w:trPr>
          <w:trHeight w:val="322"/>
        </w:trPr>
        <w:tc>
          <w:tcPr>
            <w:tcW w:w="379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AE" w:rsidRPr="006323AE" w:rsidTr="006323AE">
        <w:trPr>
          <w:trHeight w:val="322"/>
        </w:trPr>
        <w:tc>
          <w:tcPr>
            <w:tcW w:w="379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AE" w:rsidRPr="006323AE" w:rsidTr="006323AE">
        <w:trPr>
          <w:trHeight w:val="735"/>
        </w:trPr>
        <w:tc>
          <w:tcPr>
            <w:tcW w:w="379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AE" w:rsidRPr="006323AE" w:rsidTr="006323AE">
        <w:trPr>
          <w:trHeight w:val="240"/>
        </w:trPr>
        <w:tc>
          <w:tcPr>
            <w:tcW w:w="3794" w:type="dxa"/>
            <w:noWrap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noWrap/>
            <w:hideMark/>
          </w:tcPr>
          <w:p w:rsidR="006323AE" w:rsidRPr="006323AE" w:rsidRDefault="006323AE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23AE" w:rsidRPr="006323AE" w:rsidTr="006323AE">
        <w:trPr>
          <w:trHeight w:val="360"/>
        </w:trPr>
        <w:tc>
          <w:tcPr>
            <w:tcW w:w="3794" w:type="dxa"/>
            <w:hideMark/>
          </w:tcPr>
          <w:p w:rsidR="006323AE" w:rsidRPr="006323AE" w:rsidRDefault="0063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6323AE" w:rsidRPr="006323AE" w:rsidRDefault="006323AE" w:rsidP="0063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6323AE" w:rsidRPr="006323AE" w:rsidRDefault="006323AE" w:rsidP="0063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6323AE" w:rsidRPr="006323AE" w:rsidRDefault="00827BB1" w:rsidP="004226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26 636,31</w:t>
            </w:r>
          </w:p>
        </w:tc>
      </w:tr>
      <w:tr w:rsidR="006323AE" w:rsidRPr="006323AE" w:rsidTr="006323AE">
        <w:trPr>
          <w:trHeight w:val="1095"/>
        </w:trPr>
        <w:tc>
          <w:tcPr>
            <w:tcW w:w="3794" w:type="dxa"/>
            <w:hideMark/>
          </w:tcPr>
          <w:p w:rsidR="006323AE" w:rsidRPr="006323AE" w:rsidRDefault="0063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 w:rsidR="00D20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Бузовьязовский сельсовет </w:t>
            </w:r>
            <w:r w:rsidRPr="00632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</w:t>
            </w:r>
            <w:r w:rsidR="00AD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32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пального района Кармаскалинский район Республики Башкортостан</w:t>
            </w:r>
          </w:p>
        </w:tc>
        <w:tc>
          <w:tcPr>
            <w:tcW w:w="850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noWrap/>
            <w:hideMark/>
          </w:tcPr>
          <w:p w:rsidR="006323AE" w:rsidRPr="006323AE" w:rsidRDefault="006323AE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6323AE" w:rsidRPr="006323AE" w:rsidRDefault="00827BB1" w:rsidP="004226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26 636,31</w:t>
            </w:r>
          </w:p>
        </w:tc>
      </w:tr>
      <w:tr w:rsidR="006323AE" w:rsidRPr="006323AE" w:rsidTr="006323AE">
        <w:trPr>
          <w:trHeight w:val="1455"/>
        </w:trPr>
        <w:tc>
          <w:tcPr>
            <w:tcW w:w="3794" w:type="dxa"/>
            <w:hideMark/>
          </w:tcPr>
          <w:p w:rsidR="006323AE" w:rsidRPr="006323AE" w:rsidRDefault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0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01 03 01 00 00</w:t>
            </w:r>
            <w:r w:rsidR="006323AE" w:rsidRPr="006323AE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2444" w:type="dxa"/>
            <w:noWrap/>
            <w:hideMark/>
          </w:tcPr>
          <w:p w:rsidR="006323AE" w:rsidRPr="006323AE" w:rsidRDefault="00D2018B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</w:p>
        </w:tc>
      </w:tr>
      <w:tr w:rsidR="006323AE" w:rsidRPr="006323AE" w:rsidTr="006323AE">
        <w:trPr>
          <w:trHeight w:val="1875"/>
        </w:trPr>
        <w:tc>
          <w:tcPr>
            <w:tcW w:w="3794" w:type="dxa"/>
            <w:hideMark/>
          </w:tcPr>
          <w:p w:rsidR="006323AE" w:rsidRPr="006323AE" w:rsidRDefault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муниципальных районов кредитов от других бюджетов бюджетной системы Российской </w:t>
            </w:r>
            <w:r w:rsidRPr="0063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850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01 03 01 00 00</w:t>
            </w:r>
            <w:r w:rsidR="006323AE" w:rsidRPr="006323AE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2444" w:type="dxa"/>
            <w:noWrap/>
            <w:hideMark/>
          </w:tcPr>
          <w:p w:rsidR="006323AE" w:rsidRPr="006323AE" w:rsidRDefault="00D2018B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- 600 000,00</w:t>
            </w:r>
          </w:p>
        </w:tc>
      </w:tr>
      <w:tr w:rsidR="006323AE" w:rsidRPr="006323AE" w:rsidTr="006323AE">
        <w:trPr>
          <w:trHeight w:val="1125"/>
        </w:trPr>
        <w:tc>
          <w:tcPr>
            <w:tcW w:w="3794" w:type="dxa"/>
            <w:hideMark/>
          </w:tcPr>
          <w:p w:rsidR="006323AE" w:rsidRPr="006323AE" w:rsidRDefault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01 05 02 01 10</w:t>
            </w:r>
            <w:r w:rsidR="006323AE" w:rsidRPr="006323AE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2444" w:type="dxa"/>
            <w:noWrap/>
            <w:hideMark/>
          </w:tcPr>
          <w:p w:rsidR="006323AE" w:rsidRPr="006323AE" w:rsidRDefault="00D2018B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- 17 310 373,61</w:t>
            </w:r>
          </w:p>
        </w:tc>
      </w:tr>
      <w:tr w:rsidR="006323AE" w:rsidRPr="006323AE" w:rsidTr="006323AE">
        <w:trPr>
          <w:trHeight w:val="1125"/>
        </w:trPr>
        <w:tc>
          <w:tcPr>
            <w:tcW w:w="3794" w:type="dxa"/>
            <w:hideMark/>
          </w:tcPr>
          <w:p w:rsidR="006323AE" w:rsidRPr="006323AE" w:rsidRDefault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3A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noWrap/>
            <w:hideMark/>
          </w:tcPr>
          <w:p w:rsidR="006323AE" w:rsidRPr="006323AE" w:rsidRDefault="00D2018B" w:rsidP="006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01 05 02 01 10</w:t>
            </w:r>
            <w:r w:rsidR="006323AE" w:rsidRPr="006323AE">
              <w:rPr>
                <w:rFonts w:ascii="Times New Roman" w:hAnsi="Times New Roman" w:cs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2444" w:type="dxa"/>
            <w:noWrap/>
            <w:hideMark/>
          </w:tcPr>
          <w:p w:rsidR="006323AE" w:rsidRPr="006323AE" w:rsidRDefault="00D2018B" w:rsidP="0042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17 337 009,92</w:t>
            </w:r>
          </w:p>
        </w:tc>
      </w:tr>
    </w:tbl>
    <w:p w:rsidR="00B6187E" w:rsidRPr="006323AE" w:rsidRDefault="00B6187E">
      <w:pPr>
        <w:rPr>
          <w:rFonts w:ascii="Times New Roman" w:hAnsi="Times New Roman" w:cs="Times New Roman"/>
          <w:sz w:val="28"/>
          <w:szCs w:val="28"/>
        </w:rPr>
      </w:pPr>
    </w:p>
    <w:sectPr w:rsidR="00B6187E" w:rsidRPr="006323AE" w:rsidSect="0099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8A" w:rsidRDefault="00D5748A" w:rsidP="00731E5F">
      <w:pPr>
        <w:spacing w:after="0" w:line="240" w:lineRule="auto"/>
      </w:pPr>
      <w:r>
        <w:separator/>
      </w:r>
    </w:p>
  </w:endnote>
  <w:endnote w:type="continuationSeparator" w:id="0">
    <w:p w:rsidR="00D5748A" w:rsidRDefault="00D5748A" w:rsidP="0073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8A" w:rsidRDefault="00D5748A" w:rsidP="00731E5F">
      <w:pPr>
        <w:spacing w:after="0" w:line="240" w:lineRule="auto"/>
      </w:pPr>
      <w:r>
        <w:separator/>
      </w:r>
    </w:p>
  </w:footnote>
  <w:footnote w:type="continuationSeparator" w:id="0">
    <w:p w:rsidR="00D5748A" w:rsidRDefault="00D5748A" w:rsidP="00731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AB"/>
    <w:rsid w:val="000401AC"/>
    <w:rsid w:val="001053AB"/>
    <w:rsid w:val="00422671"/>
    <w:rsid w:val="006323AE"/>
    <w:rsid w:val="00731E5F"/>
    <w:rsid w:val="00827BB1"/>
    <w:rsid w:val="00990A73"/>
    <w:rsid w:val="00AD3D3C"/>
    <w:rsid w:val="00B6187E"/>
    <w:rsid w:val="00D2018B"/>
    <w:rsid w:val="00D22FD7"/>
    <w:rsid w:val="00D5748A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A197"/>
  <w15:docId w15:val="{694CDBA1-C039-4CB3-B5DC-F1F53624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E5F"/>
  </w:style>
  <w:style w:type="paragraph" w:styleId="a6">
    <w:name w:val="footer"/>
    <w:basedOn w:val="a"/>
    <w:link w:val="a7"/>
    <w:uiPriority w:val="99"/>
    <w:semiHidden/>
    <w:unhideWhenUsed/>
    <w:rsid w:val="0073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 Windows</cp:lastModifiedBy>
  <cp:revision>9</cp:revision>
  <dcterms:created xsi:type="dcterms:W3CDTF">2020-04-10T10:07:00Z</dcterms:created>
  <dcterms:modified xsi:type="dcterms:W3CDTF">2020-08-27T07:43:00Z</dcterms:modified>
</cp:coreProperties>
</file>